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6" w:rsidRDefault="007C013A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资格证明材料</w:t>
      </w:r>
    </w:p>
    <w:p w:rsidR="000547A6" w:rsidRDefault="007C013A">
      <w:pPr>
        <w:jc w:val="center"/>
        <w:rPr>
          <w:rFonts w:asciiTheme="majorEastAsia" w:eastAsiaTheme="majorEastAsia" w:hAnsiTheme="majorEastAsia" w:cstheme="majorEastAsia"/>
          <w:sz w:val="32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承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诺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函</w:t>
      </w:r>
    </w:p>
    <w:p w:rsidR="000547A6" w:rsidRDefault="000547A6">
      <w:pPr>
        <w:spacing w:line="2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</w:p>
    <w:p w:rsidR="000547A6" w:rsidRDefault="007C013A">
      <w:pPr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我们</w:t>
      </w:r>
      <w:r>
        <w:rPr>
          <w:rFonts w:asciiTheme="minorEastAsia" w:eastAsiaTheme="minorEastAsia" w:hAnsiTheme="minorEastAsia" w:cstheme="minorEastAsia" w:hint="eastAsia"/>
          <w:sz w:val="30"/>
          <w:szCs w:val="30"/>
          <w:u w:val="single"/>
        </w:rPr>
        <w:t xml:space="preserve">                        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（供应商名称）已认真阅读《中华人民共和国政府采购法》及《采购公告》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[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  <w:u w:val="single"/>
        </w:rPr>
        <w:t>桃江县中医医院磁场刺激仪（经颅磁刺激仪）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），采购项目编号：</w:t>
      </w:r>
      <w:r>
        <w:rPr>
          <w:rFonts w:ascii="仿宋_GB2312" w:eastAsia="仿宋_GB2312" w:hAnsi="仿宋_GB2312" w:cs="仿宋_GB2312" w:hint="eastAsia"/>
          <w:sz w:val="30"/>
          <w:szCs w:val="30"/>
        </w:rPr>
        <w:t>HNTJ</w:t>
      </w:r>
      <w:r>
        <w:rPr>
          <w:rFonts w:ascii="仿宋_GB2312" w:eastAsia="仿宋_GB2312" w:hAnsi="仿宋_GB2312" w:cs="仿宋_GB2312" w:hint="eastAsia"/>
          <w:sz w:val="30"/>
          <w:szCs w:val="30"/>
        </w:rPr>
        <w:t>ZYY</w:t>
      </w:r>
      <w:r>
        <w:rPr>
          <w:rFonts w:ascii="仿宋_GB2312" w:eastAsia="仿宋_GB2312" w:hAnsi="仿宋_GB2312" w:cs="仿宋_GB2312" w:hint="eastAsia"/>
          <w:sz w:val="30"/>
          <w:szCs w:val="30"/>
        </w:rPr>
        <w:t>-TJ202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-00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]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相关内容，知悉供应商参加此次采购活动应当具备的条件。此次按《采购公告》要求提交的供应商报名材料，已经认真核对和检查，全部内容真实、合法、准确和完整，我们对此负责，并愿承担由此引起的法律责任。</w:t>
      </w:r>
    </w:p>
    <w:p w:rsidR="000547A6" w:rsidRDefault="007C013A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一、我方在此声明：</w:t>
      </w:r>
    </w:p>
    <w:p w:rsidR="000547A6" w:rsidRDefault="007C013A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（一）我方与采购人不存在隶属关系或者其他利害关系。</w:t>
      </w:r>
    </w:p>
    <w:p w:rsidR="000547A6" w:rsidRDefault="007C013A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（二）我方与参加本项目的其他供应商不存在控股、关联关系，或者与其他供应商法定代表人（或者负责人）为同一人。</w:t>
      </w:r>
    </w:p>
    <w:p w:rsidR="000547A6" w:rsidRDefault="007C013A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（三）我方未为本项目前期准备提供设计或咨询服务。</w:t>
      </w:r>
    </w:p>
    <w:p w:rsidR="000547A6" w:rsidRDefault="007C013A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二、我方承诺（承诺期：成立三年以上的，为提交首次响应文件截止时间前三年内；成立不足三年的，为实际时间）：</w:t>
      </w:r>
    </w:p>
    <w:p w:rsidR="000547A6" w:rsidRDefault="007C013A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（一）我方依法缴纳了各项税费及各项社会保障资金，没有偷税、漏税及欠缴行为。</w:t>
      </w:r>
    </w:p>
    <w:p w:rsidR="000547A6" w:rsidRDefault="007C013A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（二）我方在经营活动中没有存在下列重大违法记录</w:t>
      </w:r>
    </w:p>
    <w:p w:rsidR="000547A6" w:rsidRDefault="007C013A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、受到刑事处罚；</w:t>
      </w:r>
    </w:p>
    <w:p w:rsidR="000547A6" w:rsidRDefault="007C013A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2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、受到三万元以上的罚款、责令停产停业、在一至三年内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禁止参加政府采购活动、暂扣或者吊销许可证、暂扣或者吊销执照的行政处罚。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             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0"/>
          <w:szCs w:val="30"/>
        </w:rPr>
        <w:t>供应商名称（盖单位章）：</w:t>
      </w:r>
    </w:p>
    <w:p w:rsidR="000547A6" w:rsidRDefault="007C013A">
      <w:pPr>
        <w:spacing w:line="440" w:lineRule="exact"/>
        <w:ind w:firstLineChars="1600" w:firstLine="48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法定代表人（签名）：</w:t>
      </w:r>
    </w:p>
    <w:p w:rsidR="000547A6" w:rsidRDefault="007C013A">
      <w:pPr>
        <w:spacing w:line="440" w:lineRule="exact"/>
        <w:ind w:firstLineChars="1500" w:firstLine="4500"/>
        <w:rPr>
          <w:rFonts w:asciiTheme="minorEastAsia" w:eastAsiaTheme="minorEastAsia" w:hAnsiTheme="minorEastAsia" w:cstheme="minorEastAsia"/>
          <w:sz w:val="24"/>
          <w:szCs w:val="32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日期：</w:t>
      </w:r>
      <w:r>
        <w:rPr>
          <w:rFonts w:asciiTheme="minorEastAsia" w:eastAsiaTheme="minorEastAsia" w:hAnsiTheme="minorEastAsia" w:cstheme="minorEastAsia" w:hint="eastAsia"/>
          <w:sz w:val="30"/>
          <w:szCs w:val="30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cstheme="minorEastAsia" w:hint="eastAsia"/>
          <w:sz w:val="30"/>
          <w:szCs w:val="30"/>
          <w:u w:val="single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月</w:t>
      </w:r>
      <w:r>
        <w:rPr>
          <w:rFonts w:asciiTheme="minorEastAsia" w:eastAsiaTheme="minorEastAsia" w:hAnsiTheme="minorEastAsia" w:cstheme="minorEastAsia" w:hint="eastAsia"/>
          <w:sz w:val="30"/>
          <w:szCs w:val="30"/>
          <w:u w:val="single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</w:t>
      </w:r>
    </w:p>
    <w:sectPr w:rsidR="000547A6" w:rsidSect="00054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3A" w:rsidRDefault="007C013A" w:rsidP="000E1217">
      <w:r>
        <w:separator/>
      </w:r>
    </w:p>
  </w:endnote>
  <w:endnote w:type="continuationSeparator" w:id="0">
    <w:p w:rsidR="007C013A" w:rsidRDefault="007C013A" w:rsidP="000E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3A" w:rsidRDefault="007C013A" w:rsidP="000E1217">
      <w:r>
        <w:separator/>
      </w:r>
    </w:p>
  </w:footnote>
  <w:footnote w:type="continuationSeparator" w:id="0">
    <w:p w:rsidR="007C013A" w:rsidRDefault="007C013A" w:rsidP="000E1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AyMWIxNGZkMmQwOGYxNDMxOTdjN2Q1YWM1MzNkNTcifQ=="/>
  </w:docVars>
  <w:rsids>
    <w:rsidRoot w:val="000547A6"/>
    <w:rsid w:val="000547A6"/>
    <w:rsid w:val="000E1217"/>
    <w:rsid w:val="007C013A"/>
    <w:rsid w:val="02AA0407"/>
    <w:rsid w:val="041F77F5"/>
    <w:rsid w:val="0A3D2CB8"/>
    <w:rsid w:val="134611C7"/>
    <w:rsid w:val="138362CD"/>
    <w:rsid w:val="15814EED"/>
    <w:rsid w:val="1B6C774C"/>
    <w:rsid w:val="1BD73182"/>
    <w:rsid w:val="1D922DE2"/>
    <w:rsid w:val="24937EB1"/>
    <w:rsid w:val="250C4233"/>
    <w:rsid w:val="2DE6673A"/>
    <w:rsid w:val="2E514EF7"/>
    <w:rsid w:val="2F494A84"/>
    <w:rsid w:val="314C5324"/>
    <w:rsid w:val="46E42A17"/>
    <w:rsid w:val="576E54D9"/>
    <w:rsid w:val="5C2123A3"/>
    <w:rsid w:val="63DA2430"/>
    <w:rsid w:val="649D59EA"/>
    <w:rsid w:val="7ED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547A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0547A6"/>
    <w:pPr>
      <w:keepNext/>
      <w:jc w:val="center"/>
      <w:outlineLvl w:val="0"/>
    </w:pPr>
    <w:rPr>
      <w:b/>
      <w:bCs/>
      <w:sz w:val="24"/>
      <w:szCs w:val="20"/>
    </w:rPr>
  </w:style>
  <w:style w:type="paragraph" w:styleId="20">
    <w:name w:val="heading 2"/>
    <w:basedOn w:val="a"/>
    <w:next w:val="a"/>
    <w:uiPriority w:val="99"/>
    <w:qFormat/>
    <w:rsid w:val="000547A6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next w:val="a"/>
    <w:qFormat/>
    <w:rsid w:val="000547A6"/>
    <w:rPr>
      <w:rFonts w:ascii="Calibri" w:hAnsi="Calibri"/>
    </w:rPr>
  </w:style>
  <w:style w:type="paragraph" w:styleId="a3">
    <w:name w:val="Normal Indent"/>
    <w:basedOn w:val="a"/>
    <w:next w:val="Default"/>
    <w:uiPriority w:val="99"/>
    <w:qFormat/>
    <w:rsid w:val="000547A6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Default">
    <w:name w:val="Default"/>
    <w:uiPriority w:val="99"/>
    <w:qFormat/>
    <w:rsid w:val="000547A6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styleId="a4">
    <w:name w:val="Body Text"/>
    <w:basedOn w:val="a"/>
    <w:next w:val="a"/>
    <w:uiPriority w:val="99"/>
    <w:qFormat/>
    <w:rsid w:val="000547A6"/>
    <w:pPr>
      <w:spacing w:after="120"/>
    </w:pPr>
  </w:style>
  <w:style w:type="paragraph" w:styleId="a5">
    <w:name w:val="Body Text Indent"/>
    <w:basedOn w:val="a"/>
    <w:next w:val="21"/>
    <w:uiPriority w:val="99"/>
    <w:qFormat/>
    <w:rsid w:val="000547A6"/>
    <w:pPr>
      <w:spacing w:after="120"/>
      <w:ind w:leftChars="200" w:left="420"/>
    </w:pPr>
  </w:style>
  <w:style w:type="paragraph" w:styleId="21">
    <w:name w:val="Body Text First Indent 2"/>
    <w:basedOn w:val="a5"/>
    <w:next w:val="a3"/>
    <w:uiPriority w:val="99"/>
    <w:qFormat/>
    <w:rsid w:val="000547A6"/>
    <w:pPr>
      <w:spacing w:after="0"/>
      <w:ind w:firstLineChars="200" w:firstLine="420"/>
    </w:pPr>
  </w:style>
  <w:style w:type="paragraph" w:styleId="a6">
    <w:name w:val="Plain Text"/>
    <w:basedOn w:val="a"/>
    <w:uiPriority w:val="99"/>
    <w:qFormat/>
    <w:rsid w:val="000547A6"/>
    <w:rPr>
      <w:rFonts w:ascii="宋体" w:hAnsi="Courier New" w:cs="Courier New"/>
      <w:szCs w:val="21"/>
    </w:rPr>
  </w:style>
  <w:style w:type="paragraph" w:styleId="a7">
    <w:name w:val="footer"/>
    <w:basedOn w:val="a"/>
    <w:uiPriority w:val="99"/>
    <w:qFormat/>
    <w:rsid w:val="00054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Strong"/>
    <w:basedOn w:val="a0"/>
    <w:qFormat/>
    <w:rsid w:val="000547A6"/>
    <w:rPr>
      <w:sz w:val="24"/>
      <w:szCs w:val="24"/>
    </w:rPr>
  </w:style>
  <w:style w:type="character" w:styleId="a9">
    <w:name w:val="FollowedHyperlink"/>
    <w:basedOn w:val="a0"/>
    <w:qFormat/>
    <w:rsid w:val="000547A6"/>
    <w:rPr>
      <w:color w:val="333333"/>
      <w:u w:val="none"/>
    </w:rPr>
  </w:style>
  <w:style w:type="character" w:styleId="aa">
    <w:name w:val="Emphasis"/>
    <w:basedOn w:val="a0"/>
    <w:qFormat/>
    <w:rsid w:val="000547A6"/>
    <w:rPr>
      <w:sz w:val="24"/>
      <w:szCs w:val="24"/>
    </w:rPr>
  </w:style>
  <w:style w:type="character" w:styleId="ab">
    <w:name w:val="Hyperlink"/>
    <w:basedOn w:val="a0"/>
    <w:qFormat/>
    <w:rsid w:val="000547A6"/>
    <w:rPr>
      <w:color w:val="333333"/>
      <w:u w:val="none"/>
    </w:rPr>
  </w:style>
  <w:style w:type="character" w:customStyle="1" w:styleId="bsharetext">
    <w:name w:val="bsharetext"/>
    <w:basedOn w:val="a0"/>
    <w:qFormat/>
    <w:rsid w:val="000547A6"/>
  </w:style>
  <w:style w:type="character" w:customStyle="1" w:styleId="box">
    <w:name w:val="box"/>
    <w:basedOn w:val="a0"/>
    <w:qFormat/>
    <w:rsid w:val="000547A6"/>
    <w:rPr>
      <w:color w:val="666666"/>
      <w:sz w:val="21"/>
      <w:szCs w:val="21"/>
      <w:shd w:val="clear" w:color="auto" w:fill="FFFFFF"/>
    </w:rPr>
  </w:style>
  <w:style w:type="character" w:customStyle="1" w:styleId="before">
    <w:name w:val="before"/>
    <w:basedOn w:val="a0"/>
    <w:qFormat/>
    <w:rsid w:val="000547A6"/>
    <w:rPr>
      <w:shd w:val="clear" w:color="auto" w:fill="0466C7"/>
    </w:rPr>
  </w:style>
  <w:style w:type="paragraph" w:styleId="ac">
    <w:name w:val="header"/>
    <w:basedOn w:val="a"/>
    <w:link w:val="Char"/>
    <w:rsid w:val="000E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0E12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2022-08-24T08:55:00Z</cp:lastPrinted>
  <dcterms:created xsi:type="dcterms:W3CDTF">2023-09-06T07:01:00Z</dcterms:created>
  <dcterms:modified xsi:type="dcterms:W3CDTF">2023-09-06T07:01:00Z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0774C56A34F549E08FA8852BC7140EDC_13</vt:lpwstr>
  </property>
</Properties>
</file>