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资格证明材料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承 诺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（供应商名称）已认真阅读《中华人民共和国政府采购法》及《采购公告》[（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  <w:lang w:val="en-US" w:eastAsia="zh-CN" w:bidi="ar-SA"/>
        </w:rPr>
        <w:t>桃江县中医医院等离子双极电切电凝系统（前列腺电切镜）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），采购项目编号：</w:t>
      </w:r>
      <w:r>
        <w:rPr>
          <w:rFonts w:hint="eastAsia" w:ascii="仿宋_GB2312" w:hAnsi="仿宋_GB2312" w:eastAsia="仿宋_GB2312" w:cs="仿宋_GB2312"/>
          <w:sz w:val="28"/>
          <w:szCs w:val="28"/>
        </w:rPr>
        <w:t>HNTJ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ZYY</w:t>
      </w:r>
      <w:r>
        <w:rPr>
          <w:rFonts w:hint="eastAsia" w:ascii="仿宋_GB2312" w:hAnsi="仿宋_GB2312" w:eastAsia="仿宋_GB2312" w:cs="仿宋_GB2312"/>
          <w:sz w:val="28"/>
          <w:szCs w:val="28"/>
        </w:rPr>
        <w:t>-TJ202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-00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]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一、我方在此声明：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（一）我方与采购人不存在隶属关系或者其他利害关系。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（二）我方与参加本项目的其他供应商不存在控股、关联关系，或者与其他供应商法定代表人（或者负责人）为同一人。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（三）我方未为本项目前期准备提供设计或咨询服务。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二、我方承诺（承诺期：成立三年以上的，为提交首次响应文件截止时间前三年内；成立不足三年的，为实际时间）：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（一）我方依法缴纳了各项税费及各项社会保障资金，没有偷税、漏税及欠缴行为。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（二）我方在经营活动中没有存在下列重大违法记录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1、受到刑事处罚；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2、受到三万元以上的罚款、责令停产停业、在一至三年内禁止参加政府采购活动、暂扣或者吊销许可证、暂扣或者吊销执照的行政处罚。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供应商名称（盖单位章）：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6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法定代表人（签名）：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0" w:firstLineChars="15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WIxNGZkMmQwOGYxNDMxOTdjN2Q1YWM1MzNkNTcifQ=="/>
  </w:docVars>
  <w:rsids>
    <w:rsidRoot w:val="00000000"/>
    <w:rsid w:val="02AA0407"/>
    <w:rsid w:val="041F77F5"/>
    <w:rsid w:val="0A3D2CB8"/>
    <w:rsid w:val="134611C7"/>
    <w:rsid w:val="138362CD"/>
    <w:rsid w:val="15814EED"/>
    <w:rsid w:val="1B6C774C"/>
    <w:rsid w:val="1BD73182"/>
    <w:rsid w:val="1D922DE2"/>
    <w:rsid w:val="24937EB1"/>
    <w:rsid w:val="250C4233"/>
    <w:rsid w:val="2DE6673A"/>
    <w:rsid w:val="2E514EF7"/>
    <w:rsid w:val="2F494A84"/>
    <w:rsid w:val="46E42A17"/>
    <w:rsid w:val="4707219F"/>
    <w:rsid w:val="576E54D9"/>
    <w:rsid w:val="5C2123A3"/>
    <w:rsid w:val="63DA2430"/>
    <w:rsid w:val="649D59EA"/>
    <w:rsid w:val="7ED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next w:val="1"/>
    <w:qFormat/>
    <w:uiPriority w:val="0"/>
    <w:rPr>
      <w:rFonts w:ascii="Calibri" w:hAnsi="Calibri" w:eastAsia="宋体" w:cs="Times New Roman"/>
    </w:rPr>
  </w:style>
  <w:style w:type="paragraph" w:styleId="5">
    <w:name w:val="Normal Indent"/>
    <w:basedOn w:val="1"/>
    <w:next w:val="6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Body Text"/>
    <w:basedOn w:val="1"/>
    <w:next w:val="1"/>
    <w:qFormat/>
    <w:uiPriority w:val="99"/>
    <w:pPr>
      <w:spacing w:after="120"/>
    </w:pPr>
  </w:style>
  <w:style w:type="paragraph" w:styleId="8">
    <w:name w:val="Body Text Indent"/>
    <w:basedOn w:val="1"/>
    <w:next w:val="9"/>
    <w:qFormat/>
    <w:uiPriority w:val="99"/>
    <w:pPr>
      <w:spacing w:after="120"/>
      <w:ind w:left="420" w:leftChars="200"/>
    </w:pPr>
  </w:style>
  <w:style w:type="paragraph" w:styleId="9">
    <w:name w:val="Body Text First Indent 2"/>
    <w:basedOn w:val="8"/>
    <w:next w:val="5"/>
    <w:qFormat/>
    <w:uiPriority w:val="99"/>
    <w:pPr>
      <w:spacing w:after="0"/>
      <w:ind w:firstLine="420" w:firstLineChars="200"/>
    </w:pPr>
  </w:style>
  <w:style w:type="paragraph" w:styleId="10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4">
    <w:name w:val="Strong"/>
    <w:basedOn w:val="13"/>
    <w:qFormat/>
    <w:uiPriority w:val="0"/>
    <w:rPr>
      <w:sz w:val="24"/>
      <w:szCs w:val="24"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  <w:rPr>
      <w:sz w:val="24"/>
      <w:szCs w:val="24"/>
    </w:rPr>
  </w:style>
  <w:style w:type="character" w:styleId="17">
    <w:name w:val="Hyperlink"/>
    <w:basedOn w:val="13"/>
    <w:qFormat/>
    <w:uiPriority w:val="0"/>
    <w:rPr>
      <w:color w:val="333333"/>
      <w:u w:val="none"/>
    </w:rPr>
  </w:style>
  <w:style w:type="character" w:customStyle="1" w:styleId="18">
    <w:name w:val="bsharetext"/>
    <w:basedOn w:val="13"/>
    <w:qFormat/>
    <w:uiPriority w:val="0"/>
  </w:style>
  <w:style w:type="character" w:customStyle="1" w:styleId="19">
    <w:name w:val="box"/>
    <w:basedOn w:val="13"/>
    <w:qFormat/>
    <w:uiPriority w:val="0"/>
    <w:rPr>
      <w:color w:val="666666"/>
      <w:sz w:val="21"/>
      <w:szCs w:val="21"/>
      <w:shd w:val="clear" w:fill="FFFFFF"/>
    </w:rPr>
  </w:style>
  <w:style w:type="character" w:customStyle="1" w:styleId="20">
    <w:name w:val="before"/>
    <w:basedOn w:val="13"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510</Characters>
  <Lines>0</Lines>
  <Paragraphs>0</Paragraphs>
  <TotalTime>5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WPS_1624411036</cp:lastModifiedBy>
  <cp:lastPrinted>2022-08-24T08:55:00Z</cp:lastPrinted>
  <dcterms:modified xsi:type="dcterms:W3CDTF">2023-09-06T02:11:01Z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EB0FA2D347A648F0BB8154AF82E8EFA6_13</vt:lpwstr>
  </property>
</Properties>
</file>